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0CA5" w:rsidRPr="00887FBA" w:rsidRDefault="00460CA5" w:rsidP="00460CA5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87FBA">
        <w:rPr>
          <w:rFonts w:ascii="Times New Roman" w:eastAsia="Calibri" w:hAnsi="Times New Roman" w:cs="Times New Roman"/>
          <w:b/>
          <w:sz w:val="28"/>
          <w:szCs w:val="28"/>
        </w:rPr>
        <w:t>СПЕЦИФИКАЦИЯ КОНТРОЛЬНЫХ ИЗМЕРИТЕЛЬНЫХ МАТЕРИАЛОВ</w:t>
      </w:r>
    </w:p>
    <w:p w:rsidR="00460CA5" w:rsidRPr="007C730A" w:rsidRDefault="00460CA5" w:rsidP="00460CA5">
      <w:pPr>
        <w:jc w:val="center"/>
        <w:rPr>
          <w:rFonts w:ascii="Times New Roman" w:eastAsia="Calibri" w:hAnsi="Times New Roman" w:cs="Times New Roman"/>
          <w:b/>
          <w:sz w:val="32"/>
          <w:szCs w:val="28"/>
        </w:rPr>
      </w:pPr>
      <w:r w:rsidRPr="007C730A">
        <w:rPr>
          <w:rFonts w:ascii="Times New Roman" w:eastAsia="Calibri" w:hAnsi="Times New Roman" w:cs="Times New Roman"/>
          <w:b/>
          <w:sz w:val="32"/>
          <w:szCs w:val="28"/>
        </w:rPr>
        <w:t>по теме: «Моделирование швейных изделий»</w:t>
      </w:r>
    </w:p>
    <w:p w:rsidR="007C730A" w:rsidRPr="00944CF5" w:rsidRDefault="007C730A" w:rsidP="007C730A">
      <w:pPr>
        <w:widowControl w:val="0"/>
        <w:numPr>
          <w:ilvl w:val="0"/>
          <w:numId w:val="6"/>
        </w:numPr>
        <w:tabs>
          <w:tab w:val="left" w:pos="1134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944CF5">
        <w:rPr>
          <w:rFonts w:ascii="Times New Roman" w:eastAsia="Calibri" w:hAnsi="Times New Roman" w:cs="Times New Roman"/>
          <w:b/>
          <w:sz w:val="32"/>
          <w:szCs w:val="32"/>
        </w:rPr>
        <w:t xml:space="preserve">Назначение терминологического диктанта </w:t>
      </w:r>
      <w:r w:rsidRPr="00944CF5">
        <w:rPr>
          <w:rFonts w:ascii="Times New Roman" w:eastAsia="Calibri" w:hAnsi="Times New Roman" w:cs="Times New Roman"/>
          <w:sz w:val="32"/>
          <w:szCs w:val="32"/>
        </w:rPr>
        <w:t xml:space="preserve">– оценить соответствие знаний, умений и основных видов учебной </w:t>
      </w:r>
      <w:proofErr w:type="gramStart"/>
      <w:r w:rsidRPr="00944CF5">
        <w:rPr>
          <w:rFonts w:ascii="Times New Roman" w:eastAsia="Calibri" w:hAnsi="Times New Roman" w:cs="Times New Roman"/>
          <w:sz w:val="32"/>
          <w:szCs w:val="32"/>
        </w:rPr>
        <w:t>деятельности</w:t>
      </w:r>
      <w:proofErr w:type="gramEnd"/>
      <w:r w:rsidRPr="00944CF5">
        <w:rPr>
          <w:rFonts w:ascii="Times New Roman" w:eastAsia="Calibri" w:hAnsi="Times New Roman" w:cs="Times New Roman"/>
          <w:sz w:val="32"/>
          <w:szCs w:val="32"/>
        </w:rPr>
        <w:t xml:space="preserve"> обучающихся требованиям к планируемым результатам обучения по теме: </w:t>
      </w:r>
      <w:r w:rsidRPr="00777E5E">
        <w:rPr>
          <w:rFonts w:ascii="Times New Roman" w:eastAsia="Calibri" w:hAnsi="Times New Roman" w:cs="Times New Roman"/>
          <w:b/>
          <w:sz w:val="32"/>
          <w:szCs w:val="28"/>
        </w:rPr>
        <w:t>«</w:t>
      </w:r>
      <w:r>
        <w:rPr>
          <w:rFonts w:ascii="Times New Roman" w:eastAsia="Calibri" w:hAnsi="Times New Roman" w:cs="Times New Roman"/>
          <w:b/>
          <w:sz w:val="32"/>
          <w:szCs w:val="28"/>
        </w:rPr>
        <w:t>Моделирование швейных изделий</w:t>
      </w:r>
      <w:r w:rsidRPr="00777E5E">
        <w:rPr>
          <w:rFonts w:ascii="Times New Roman" w:eastAsia="Calibri" w:hAnsi="Times New Roman" w:cs="Times New Roman"/>
          <w:b/>
          <w:sz w:val="32"/>
          <w:szCs w:val="28"/>
        </w:rPr>
        <w:t>»</w:t>
      </w:r>
      <w:r w:rsidRPr="00777E5E">
        <w:rPr>
          <w:rFonts w:ascii="Times New Roman" w:eastAsia="Calibri" w:hAnsi="Times New Roman" w:cs="Times New Roman"/>
          <w:sz w:val="36"/>
          <w:szCs w:val="32"/>
        </w:rPr>
        <w:t xml:space="preserve">, </w:t>
      </w:r>
      <w:r w:rsidRPr="00944CF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прочное усвоение основного программного материала, систематичность, быстроту и своевременность проверки знаний по теме, навыки работы с определениями.</w:t>
      </w:r>
    </w:p>
    <w:p w:rsidR="007C730A" w:rsidRPr="00944CF5" w:rsidRDefault="007C730A" w:rsidP="007C730A">
      <w:pPr>
        <w:pStyle w:val="a3"/>
        <w:numPr>
          <w:ilvl w:val="0"/>
          <w:numId w:val="6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709" w:firstLine="0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944CF5">
        <w:rPr>
          <w:rFonts w:ascii="Times New Roman" w:eastAsia="Calibri" w:hAnsi="Times New Roman" w:cs="Times New Roman"/>
          <w:b/>
          <w:sz w:val="32"/>
          <w:szCs w:val="32"/>
        </w:rPr>
        <w:t>Планируемые результаты</w:t>
      </w:r>
      <w:r w:rsidRPr="00944CF5">
        <w:rPr>
          <w:rFonts w:ascii="Times New Roman" w:eastAsia="Calibri" w:hAnsi="Times New Roman" w:cs="Times New Roman"/>
          <w:sz w:val="32"/>
          <w:szCs w:val="32"/>
        </w:rPr>
        <w:t>:</w:t>
      </w:r>
    </w:p>
    <w:p w:rsidR="007C730A" w:rsidRPr="00944CF5" w:rsidRDefault="007C730A" w:rsidP="007C730A">
      <w:pPr>
        <w:widowControl w:val="0"/>
        <w:tabs>
          <w:tab w:val="left" w:pos="426"/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944CF5">
        <w:rPr>
          <w:rFonts w:ascii="Times New Roman" w:eastAsia="Calibri" w:hAnsi="Times New Roman" w:cs="Times New Roman"/>
          <w:sz w:val="32"/>
          <w:szCs w:val="32"/>
        </w:rPr>
        <w:t xml:space="preserve">Уметь </w:t>
      </w:r>
      <w:r w:rsidRPr="00944CF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строить </w:t>
      </w:r>
      <w:proofErr w:type="gramStart"/>
      <w:r w:rsidRPr="00944CF5">
        <w:rPr>
          <w:rFonts w:ascii="Times New Roman" w:eastAsia="Times New Roman" w:hAnsi="Times New Roman" w:cs="Times New Roman"/>
          <w:sz w:val="32"/>
          <w:szCs w:val="32"/>
          <w:lang w:eastAsia="ru-RU"/>
        </w:rPr>
        <w:t>логическое рассуждение</w:t>
      </w:r>
      <w:proofErr w:type="gramEnd"/>
      <w:r w:rsidRPr="00944CF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, </w:t>
      </w:r>
      <w:r w:rsidRPr="00944CF5">
        <w:rPr>
          <w:rFonts w:ascii="Times New Roman" w:eastAsia="Calibri" w:hAnsi="Times New Roman" w:cs="Times New Roman"/>
          <w:sz w:val="32"/>
          <w:szCs w:val="32"/>
        </w:rPr>
        <w:t xml:space="preserve">владеть понятийным аппаратом и символическим языком технологии при изучении темы: </w:t>
      </w:r>
      <w:r w:rsidRPr="00777E5E">
        <w:rPr>
          <w:rFonts w:ascii="Times New Roman" w:eastAsia="Calibri" w:hAnsi="Times New Roman" w:cs="Times New Roman"/>
          <w:b/>
          <w:sz w:val="32"/>
          <w:szCs w:val="28"/>
        </w:rPr>
        <w:t>«</w:t>
      </w:r>
      <w:r>
        <w:rPr>
          <w:rFonts w:ascii="Times New Roman" w:eastAsia="Calibri" w:hAnsi="Times New Roman" w:cs="Times New Roman"/>
          <w:b/>
          <w:sz w:val="32"/>
          <w:szCs w:val="28"/>
        </w:rPr>
        <w:t>Моделирование швейных изделий</w:t>
      </w:r>
      <w:r w:rsidRPr="00777E5E">
        <w:rPr>
          <w:rFonts w:ascii="Times New Roman" w:eastAsia="Calibri" w:hAnsi="Times New Roman" w:cs="Times New Roman"/>
          <w:b/>
          <w:sz w:val="32"/>
          <w:szCs w:val="28"/>
        </w:rPr>
        <w:t>»</w:t>
      </w:r>
      <w:r w:rsidRPr="00944CF5">
        <w:rPr>
          <w:rFonts w:ascii="Times New Roman" w:eastAsia="Calibri" w:hAnsi="Times New Roman" w:cs="Times New Roman"/>
          <w:sz w:val="32"/>
          <w:szCs w:val="32"/>
        </w:rPr>
        <w:t xml:space="preserve">, владеть навыками правописания специальных терминов.  </w:t>
      </w:r>
    </w:p>
    <w:p w:rsidR="007C730A" w:rsidRPr="00944CF5" w:rsidRDefault="007C730A" w:rsidP="007C730A">
      <w:pPr>
        <w:pStyle w:val="a3"/>
        <w:widowControl w:val="0"/>
        <w:numPr>
          <w:ilvl w:val="0"/>
          <w:numId w:val="6"/>
        </w:numPr>
        <w:tabs>
          <w:tab w:val="left" w:pos="426"/>
          <w:tab w:val="left" w:pos="1134"/>
          <w:tab w:val="left" w:pos="1276"/>
        </w:tabs>
        <w:spacing w:after="0" w:line="240" w:lineRule="auto"/>
        <w:ind w:left="709" w:firstLine="0"/>
        <w:rPr>
          <w:rFonts w:ascii="Times New Roman" w:eastAsia="Calibri" w:hAnsi="Times New Roman" w:cs="TimesNewRoman"/>
          <w:sz w:val="32"/>
          <w:szCs w:val="32"/>
        </w:rPr>
      </w:pPr>
      <w:r w:rsidRPr="00944CF5">
        <w:rPr>
          <w:rFonts w:ascii="Times New Roman" w:eastAsia="Calibri" w:hAnsi="Times New Roman" w:cs="Times New Roman"/>
          <w:b/>
          <w:sz w:val="32"/>
          <w:szCs w:val="32"/>
        </w:rPr>
        <w:t>Критерии оценивания терминологического диктанта</w:t>
      </w:r>
    </w:p>
    <w:p w:rsidR="007C730A" w:rsidRPr="00944CF5" w:rsidRDefault="007C730A" w:rsidP="007C730A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NewRoman"/>
          <w:sz w:val="32"/>
          <w:szCs w:val="32"/>
        </w:rPr>
      </w:pPr>
      <w:proofErr w:type="gramStart"/>
      <w:r w:rsidRPr="00944CF5">
        <w:rPr>
          <w:rFonts w:ascii="Times New Roman" w:eastAsia="Calibri" w:hAnsi="Times New Roman" w:cs="TimesNewRoman"/>
          <w:sz w:val="32"/>
          <w:szCs w:val="32"/>
        </w:rPr>
        <w:t xml:space="preserve">Задание на нахождение ответа считается выполненным, если выбранный обучающимся ответ совпадает с верным ответом. </w:t>
      </w:r>
      <w:proofErr w:type="gramEnd"/>
    </w:p>
    <w:p w:rsidR="007C730A" w:rsidRPr="00944CF5" w:rsidRDefault="007C730A" w:rsidP="007C730A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NewRoman"/>
          <w:sz w:val="32"/>
          <w:szCs w:val="32"/>
        </w:rPr>
      </w:pPr>
      <w:r w:rsidRPr="00944CF5">
        <w:rPr>
          <w:rFonts w:ascii="Times New Roman" w:eastAsia="Calibri" w:hAnsi="Times New Roman" w:cs="TimesNewRoman"/>
          <w:sz w:val="32"/>
          <w:szCs w:val="32"/>
        </w:rPr>
        <w:t xml:space="preserve">Максимальный балл за выполнение работы составляет – </w:t>
      </w:r>
      <w:r>
        <w:rPr>
          <w:rFonts w:ascii="Times New Roman" w:eastAsia="Calibri" w:hAnsi="Times New Roman" w:cs="TimesNewRoman"/>
          <w:sz w:val="32"/>
          <w:szCs w:val="32"/>
        </w:rPr>
        <w:t>10</w:t>
      </w:r>
      <w:r w:rsidRPr="00944CF5">
        <w:rPr>
          <w:rFonts w:ascii="Times New Roman" w:eastAsia="Calibri" w:hAnsi="Times New Roman" w:cs="TimesNewRoman"/>
          <w:sz w:val="32"/>
          <w:szCs w:val="32"/>
        </w:rPr>
        <w:t>. На основе баллов, выставленных за выполнение всех заданий диктанта, подсчитывается первичный балл, который переводится в отметку по пятибалльной шкале</w:t>
      </w:r>
      <w:r w:rsidRPr="00944CF5">
        <w:rPr>
          <w:rFonts w:ascii="Times New Roman" w:eastAsia="Calibri" w:hAnsi="Times New Roman" w:cs="Times New Roman"/>
          <w:sz w:val="32"/>
          <w:szCs w:val="32"/>
        </w:rPr>
        <w:t xml:space="preserve"> (таблица 1).</w:t>
      </w:r>
    </w:p>
    <w:p w:rsidR="007C730A" w:rsidRPr="00944CF5" w:rsidRDefault="007C730A" w:rsidP="007C730A">
      <w:pPr>
        <w:widowControl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 w:val="32"/>
          <w:szCs w:val="32"/>
        </w:rPr>
      </w:pPr>
      <w:r w:rsidRPr="00944CF5">
        <w:rPr>
          <w:rFonts w:ascii="Times New Roman" w:eastAsia="Calibri" w:hAnsi="Times New Roman" w:cs="Times New Roman"/>
          <w:i/>
          <w:sz w:val="32"/>
          <w:szCs w:val="32"/>
        </w:rPr>
        <w:t>Таблица 1</w:t>
      </w:r>
    </w:p>
    <w:p w:rsidR="007C730A" w:rsidRDefault="007C730A" w:rsidP="007C730A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944CF5">
        <w:rPr>
          <w:rFonts w:ascii="Times New Roman" w:eastAsia="Calibri" w:hAnsi="Times New Roman" w:cs="Times New Roman"/>
          <w:b/>
          <w:sz w:val="32"/>
          <w:szCs w:val="32"/>
        </w:rPr>
        <w:t>Перевод баллов в отметку по пятибалльной шкале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88"/>
        <w:gridCol w:w="5075"/>
      </w:tblGrid>
      <w:tr w:rsidR="007C730A" w:rsidRPr="00887FBA" w:rsidTr="004B5068">
        <w:trPr>
          <w:trHeight w:val="366"/>
        </w:trPr>
        <w:tc>
          <w:tcPr>
            <w:tcW w:w="4677" w:type="dxa"/>
            <w:shd w:val="clear" w:color="auto" w:fill="auto"/>
          </w:tcPr>
          <w:p w:rsidR="007C730A" w:rsidRPr="00887FBA" w:rsidRDefault="007C730A" w:rsidP="004B50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87FB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Количество баллов</w:t>
            </w:r>
          </w:p>
        </w:tc>
        <w:tc>
          <w:tcPr>
            <w:tcW w:w="5388" w:type="dxa"/>
            <w:shd w:val="clear" w:color="auto" w:fill="auto"/>
          </w:tcPr>
          <w:p w:rsidR="007C730A" w:rsidRPr="00887FBA" w:rsidRDefault="007C730A" w:rsidP="004B50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87FB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Рекомендуемая оценка</w:t>
            </w:r>
          </w:p>
        </w:tc>
      </w:tr>
      <w:tr w:rsidR="007C730A" w:rsidRPr="00887FBA" w:rsidTr="004B5068">
        <w:tc>
          <w:tcPr>
            <w:tcW w:w="4677" w:type="dxa"/>
            <w:shd w:val="clear" w:color="auto" w:fill="auto"/>
          </w:tcPr>
          <w:p w:rsidR="007C730A" w:rsidRPr="00887FBA" w:rsidRDefault="007C730A" w:rsidP="004B50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9-10</w:t>
            </w:r>
          </w:p>
        </w:tc>
        <w:tc>
          <w:tcPr>
            <w:tcW w:w="5388" w:type="dxa"/>
            <w:shd w:val="clear" w:color="auto" w:fill="auto"/>
          </w:tcPr>
          <w:p w:rsidR="007C730A" w:rsidRPr="00887FBA" w:rsidRDefault="007C730A" w:rsidP="004B50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7F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7C730A" w:rsidRPr="00887FBA" w:rsidTr="004B5068">
        <w:tc>
          <w:tcPr>
            <w:tcW w:w="4677" w:type="dxa"/>
            <w:shd w:val="clear" w:color="auto" w:fill="auto"/>
          </w:tcPr>
          <w:p w:rsidR="007C730A" w:rsidRPr="00887FBA" w:rsidRDefault="007C730A" w:rsidP="004B50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6-8</w:t>
            </w:r>
          </w:p>
        </w:tc>
        <w:tc>
          <w:tcPr>
            <w:tcW w:w="5388" w:type="dxa"/>
            <w:shd w:val="clear" w:color="auto" w:fill="auto"/>
          </w:tcPr>
          <w:p w:rsidR="007C730A" w:rsidRPr="00887FBA" w:rsidRDefault="007C730A" w:rsidP="004B50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7F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7C730A" w:rsidRPr="00887FBA" w:rsidTr="004B5068">
        <w:tc>
          <w:tcPr>
            <w:tcW w:w="4677" w:type="dxa"/>
            <w:shd w:val="clear" w:color="auto" w:fill="auto"/>
          </w:tcPr>
          <w:p w:rsidR="007C730A" w:rsidRPr="00887FBA" w:rsidRDefault="007C730A" w:rsidP="004B50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4-5</w:t>
            </w:r>
          </w:p>
        </w:tc>
        <w:tc>
          <w:tcPr>
            <w:tcW w:w="5388" w:type="dxa"/>
            <w:shd w:val="clear" w:color="auto" w:fill="auto"/>
          </w:tcPr>
          <w:p w:rsidR="007C730A" w:rsidRPr="00887FBA" w:rsidRDefault="007C730A" w:rsidP="004B50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7F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7C730A" w:rsidRPr="00887FBA" w:rsidTr="004B5068">
        <w:tc>
          <w:tcPr>
            <w:tcW w:w="4677" w:type="dxa"/>
            <w:shd w:val="clear" w:color="auto" w:fill="auto"/>
          </w:tcPr>
          <w:p w:rsidR="007C730A" w:rsidRPr="00887FBA" w:rsidRDefault="007C730A" w:rsidP="004B50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Менее 4</w:t>
            </w:r>
          </w:p>
        </w:tc>
        <w:tc>
          <w:tcPr>
            <w:tcW w:w="5388" w:type="dxa"/>
            <w:shd w:val="clear" w:color="auto" w:fill="auto"/>
          </w:tcPr>
          <w:p w:rsidR="007C730A" w:rsidRPr="00887FBA" w:rsidRDefault="007C730A" w:rsidP="004B50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7F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</w:tbl>
    <w:p w:rsidR="007C730A" w:rsidRDefault="007C730A" w:rsidP="007C730A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7C730A" w:rsidRPr="00944CF5" w:rsidRDefault="007C730A" w:rsidP="007C730A">
      <w:pPr>
        <w:widowControl w:val="0"/>
        <w:numPr>
          <w:ilvl w:val="0"/>
          <w:numId w:val="6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944CF5">
        <w:rPr>
          <w:rFonts w:ascii="Times New Roman" w:eastAsia="Calibri" w:hAnsi="Times New Roman" w:cs="Times New Roman"/>
          <w:b/>
          <w:sz w:val="32"/>
          <w:szCs w:val="32"/>
        </w:rPr>
        <w:t>Продолжительность работы</w:t>
      </w:r>
    </w:p>
    <w:p w:rsidR="007C730A" w:rsidRPr="00944CF5" w:rsidRDefault="007C730A" w:rsidP="007C730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944CF5">
        <w:rPr>
          <w:rFonts w:ascii="Times New Roman" w:eastAsia="Calibri" w:hAnsi="Times New Roman" w:cs="Times New Roman"/>
          <w:sz w:val="32"/>
          <w:szCs w:val="32"/>
        </w:rPr>
        <w:t xml:space="preserve">Примерное время на выполнение заданий – 1мин. На выполнение всего физического диктанта отводится </w:t>
      </w:r>
      <w:r>
        <w:rPr>
          <w:rFonts w:ascii="Times New Roman" w:eastAsia="Calibri" w:hAnsi="Times New Roman" w:cs="Times New Roman"/>
          <w:sz w:val="32"/>
          <w:szCs w:val="32"/>
        </w:rPr>
        <w:t>10</w:t>
      </w:r>
      <w:r w:rsidRPr="00944CF5">
        <w:rPr>
          <w:rFonts w:ascii="Times New Roman" w:eastAsia="Calibri" w:hAnsi="Times New Roman" w:cs="Times New Roman"/>
          <w:sz w:val="32"/>
          <w:szCs w:val="32"/>
        </w:rPr>
        <w:t>- 1</w:t>
      </w:r>
      <w:r>
        <w:rPr>
          <w:rFonts w:ascii="Times New Roman" w:eastAsia="Calibri" w:hAnsi="Times New Roman" w:cs="Times New Roman"/>
          <w:sz w:val="32"/>
          <w:szCs w:val="32"/>
        </w:rPr>
        <w:t xml:space="preserve">2 </w:t>
      </w:r>
      <w:r w:rsidRPr="00944CF5">
        <w:rPr>
          <w:rFonts w:ascii="Times New Roman" w:eastAsia="Calibri" w:hAnsi="Times New Roman" w:cs="Times New Roman"/>
          <w:sz w:val="32"/>
          <w:szCs w:val="32"/>
        </w:rPr>
        <w:t>минут.</w:t>
      </w:r>
    </w:p>
    <w:p w:rsidR="007C730A" w:rsidRPr="00944CF5" w:rsidRDefault="007C730A" w:rsidP="007C730A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32"/>
          <w:szCs w:val="32"/>
        </w:rPr>
      </w:pPr>
    </w:p>
    <w:p w:rsidR="007C730A" w:rsidRPr="00944CF5" w:rsidRDefault="007C730A" w:rsidP="007C730A">
      <w:pPr>
        <w:widowControl w:val="0"/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944CF5">
        <w:rPr>
          <w:rFonts w:ascii="Times New Roman" w:eastAsia="Calibri" w:hAnsi="Times New Roman" w:cs="Times New Roman"/>
          <w:b/>
          <w:sz w:val="32"/>
          <w:szCs w:val="32"/>
        </w:rPr>
        <w:t>КОДИФИКАТОР</w:t>
      </w:r>
    </w:p>
    <w:p w:rsidR="007C730A" w:rsidRPr="00944CF5" w:rsidRDefault="007C730A" w:rsidP="007C730A">
      <w:pPr>
        <w:widowControl w:val="0"/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944CF5">
        <w:rPr>
          <w:rFonts w:ascii="Times New Roman" w:eastAsia="Calibri" w:hAnsi="Times New Roman" w:cs="Times New Roman"/>
          <w:b/>
          <w:sz w:val="32"/>
          <w:szCs w:val="32"/>
        </w:rPr>
        <w:t>ЭЛЕМЕНТОВ СОДЕРЖАНИЯ И ПЛАНИРУЕМЫХ РЕЗУЛЬТАТОВ</w:t>
      </w:r>
    </w:p>
    <w:p w:rsidR="007C730A" w:rsidRPr="00944CF5" w:rsidRDefault="007C730A" w:rsidP="007C730A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32"/>
          <w:szCs w:val="32"/>
        </w:rPr>
      </w:pPr>
    </w:p>
    <w:p w:rsidR="007C730A" w:rsidRPr="00944CF5" w:rsidRDefault="007C730A" w:rsidP="007C730A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944CF5">
        <w:rPr>
          <w:rFonts w:ascii="Times New Roman" w:eastAsia="Calibri" w:hAnsi="Times New Roman" w:cs="Times New Roman"/>
          <w:sz w:val="32"/>
          <w:szCs w:val="32"/>
        </w:rPr>
        <w:t xml:space="preserve">Кодификатор элементов содержания и планируемых </w:t>
      </w:r>
      <w:r w:rsidRPr="00944CF5">
        <w:rPr>
          <w:rFonts w:ascii="Times New Roman" w:eastAsia="Calibri" w:hAnsi="Times New Roman" w:cs="Times New Roman"/>
          <w:sz w:val="32"/>
          <w:szCs w:val="32"/>
        </w:rPr>
        <w:lastRenderedPageBreak/>
        <w:t xml:space="preserve">результатов по </w:t>
      </w:r>
      <w:r>
        <w:rPr>
          <w:rFonts w:ascii="Times New Roman" w:eastAsia="Calibri" w:hAnsi="Times New Roman" w:cs="Times New Roman"/>
          <w:sz w:val="32"/>
          <w:szCs w:val="32"/>
        </w:rPr>
        <w:t>технологии</w:t>
      </w:r>
      <w:r w:rsidRPr="00944CF5">
        <w:rPr>
          <w:rFonts w:ascii="Times New Roman" w:eastAsia="Calibri" w:hAnsi="Times New Roman" w:cs="Times New Roman"/>
          <w:sz w:val="32"/>
          <w:szCs w:val="32"/>
        </w:rPr>
        <w:t xml:space="preserve"> является одним из документов, определяющих структуру и содержание КИМ. Кодификатор является систематизированным перечнем планируемых результатов, в котором каждому объекту соответствует определенный код.</w:t>
      </w:r>
    </w:p>
    <w:p w:rsidR="007C730A" w:rsidRPr="00944CF5" w:rsidRDefault="007C730A" w:rsidP="007C730A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944CF5">
        <w:rPr>
          <w:rFonts w:ascii="Times New Roman" w:eastAsia="Calibri" w:hAnsi="Times New Roman" w:cs="Times New Roman"/>
          <w:sz w:val="32"/>
          <w:szCs w:val="32"/>
        </w:rPr>
        <w:t>Кодификатор составлен на базе Федерального государственного образовательного стандарта основного общего образования по биологии (приказ Минобразования России от 17 декабря 2010 г. N 1897 «Об утверждении федерального государственного образовательного стандарта основного общего образования»)</w:t>
      </w:r>
    </w:p>
    <w:p w:rsidR="007C730A" w:rsidRPr="00944CF5" w:rsidRDefault="007C730A" w:rsidP="007C730A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32"/>
          <w:szCs w:val="32"/>
        </w:rPr>
      </w:pPr>
    </w:p>
    <w:p w:rsidR="007C730A" w:rsidRPr="00944CF5" w:rsidRDefault="007C730A" w:rsidP="007C730A">
      <w:pPr>
        <w:widowControl w:val="0"/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944CF5">
        <w:rPr>
          <w:rFonts w:ascii="Times New Roman" w:eastAsia="Calibri" w:hAnsi="Times New Roman" w:cs="Times New Roman"/>
          <w:b/>
          <w:sz w:val="32"/>
          <w:szCs w:val="32"/>
        </w:rPr>
        <w:t xml:space="preserve">РАЗДЕЛ 1 Перечень элементов содержания, проверяемых </w:t>
      </w:r>
    </w:p>
    <w:p w:rsidR="007C730A" w:rsidRPr="00944CF5" w:rsidRDefault="007C730A" w:rsidP="007C730A">
      <w:pPr>
        <w:widowControl w:val="0"/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944CF5">
        <w:rPr>
          <w:rFonts w:ascii="Times New Roman" w:eastAsia="Calibri" w:hAnsi="Times New Roman" w:cs="Times New Roman"/>
          <w:b/>
          <w:sz w:val="32"/>
          <w:szCs w:val="32"/>
        </w:rPr>
        <w:t>на терминологическом диктанте</w:t>
      </w:r>
    </w:p>
    <w:p w:rsidR="007C730A" w:rsidRPr="00944CF5" w:rsidRDefault="007C730A" w:rsidP="007C730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32"/>
          <w:szCs w:val="32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1081"/>
        <w:gridCol w:w="8490"/>
      </w:tblGrid>
      <w:tr w:rsidR="007C730A" w:rsidRPr="00944CF5" w:rsidTr="004B5068">
        <w:tc>
          <w:tcPr>
            <w:tcW w:w="1081" w:type="dxa"/>
          </w:tcPr>
          <w:p w:rsidR="007C730A" w:rsidRPr="00944CF5" w:rsidRDefault="007C730A" w:rsidP="004B5068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944CF5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код</w:t>
            </w:r>
          </w:p>
        </w:tc>
        <w:tc>
          <w:tcPr>
            <w:tcW w:w="8490" w:type="dxa"/>
          </w:tcPr>
          <w:p w:rsidR="007C730A" w:rsidRPr="00944CF5" w:rsidRDefault="007C730A" w:rsidP="004B5068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944CF5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Элементы содержания, проверяемые заданиями диктанта</w:t>
            </w:r>
          </w:p>
        </w:tc>
      </w:tr>
      <w:tr w:rsidR="007C730A" w:rsidRPr="00944CF5" w:rsidTr="004B5068">
        <w:trPr>
          <w:trHeight w:val="322"/>
        </w:trPr>
        <w:tc>
          <w:tcPr>
            <w:tcW w:w="1081" w:type="dxa"/>
          </w:tcPr>
          <w:p w:rsidR="007C730A" w:rsidRPr="00944CF5" w:rsidRDefault="007C730A" w:rsidP="004B5068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8490" w:type="dxa"/>
          </w:tcPr>
          <w:p w:rsidR="007C730A" w:rsidRPr="00944CF5" w:rsidRDefault="007C730A" w:rsidP="004B5068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Calibri" w:hAnsi="Times New Roman" w:cs="Times New Roman"/>
                <w:b/>
                <w:sz w:val="32"/>
                <w:szCs w:val="28"/>
              </w:rPr>
              <w:t>Моделирование швейных изделий</w:t>
            </w:r>
          </w:p>
        </w:tc>
      </w:tr>
      <w:tr w:rsidR="007C730A" w:rsidRPr="00944CF5" w:rsidTr="00936F78">
        <w:tc>
          <w:tcPr>
            <w:tcW w:w="1081" w:type="dxa"/>
          </w:tcPr>
          <w:p w:rsidR="007C730A" w:rsidRPr="00944CF5" w:rsidRDefault="007C730A" w:rsidP="004B5068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44CF5">
              <w:rPr>
                <w:rFonts w:ascii="Times New Roman" w:hAnsi="Times New Roman" w:cs="Times New Roman"/>
                <w:sz w:val="32"/>
                <w:szCs w:val="32"/>
              </w:rPr>
              <w:t>1.1.</w:t>
            </w:r>
          </w:p>
        </w:tc>
        <w:tc>
          <w:tcPr>
            <w:tcW w:w="8490" w:type="dxa"/>
            <w:shd w:val="clear" w:color="auto" w:fill="auto"/>
          </w:tcPr>
          <w:p w:rsidR="007C730A" w:rsidRPr="00944CF5" w:rsidRDefault="00936F78" w:rsidP="00936F78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936F78">
              <w:rPr>
                <w:rFonts w:ascii="Times New Roman" w:hAnsi="Times New Roman" w:cs="Times New Roman"/>
                <w:sz w:val="32"/>
                <w:szCs w:val="32"/>
              </w:rPr>
              <w:t>Понятие о поясной одеж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де</w:t>
            </w:r>
            <w:r w:rsidRPr="00936F78">
              <w:rPr>
                <w:rFonts w:ascii="Times New Roman" w:hAnsi="Times New Roman" w:cs="Times New Roman"/>
                <w:sz w:val="32"/>
                <w:szCs w:val="32"/>
              </w:rPr>
              <w:t xml:space="preserve"> Виды поясной одежды. </w:t>
            </w:r>
          </w:p>
        </w:tc>
      </w:tr>
      <w:tr w:rsidR="00936F78" w:rsidRPr="00944CF5" w:rsidTr="00936F78">
        <w:tc>
          <w:tcPr>
            <w:tcW w:w="1081" w:type="dxa"/>
          </w:tcPr>
          <w:p w:rsidR="00936F78" w:rsidRPr="00944CF5" w:rsidRDefault="00936F78" w:rsidP="004B5068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44CF5">
              <w:rPr>
                <w:rFonts w:ascii="Times New Roman" w:hAnsi="Times New Roman" w:cs="Times New Roman"/>
                <w:sz w:val="32"/>
                <w:szCs w:val="32"/>
              </w:rPr>
              <w:t>1.2.</w:t>
            </w:r>
          </w:p>
        </w:tc>
        <w:tc>
          <w:tcPr>
            <w:tcW w:w="8490" w:type="dxa"/>
            <w:shd w:val="clear" w:color="auto" w:fill="auto"/>
          </w:tcPr>
          <w:p w:rsidR="00936F78" w:rsidRPr="00936F78" w:rsidRDefault="00936F78" w:rsidP="00936F78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Конструкции юбок (брюк)</w:t>
            </w:r>
          </w:p>
        </w:tc>
      </w:tr>
      <w:tr w:rsidR="007C730A" w:rsidRPr="00944CF5" w:rsidTr="00936F78">
        <w:tc>
          <w:tcPr>
            <w:tcW w:w="1081" w:type="dxa"/>
          </w:tcPr>
          <w:p w:rsidR="007C730A" w:rsidRPr="00944CF5" w:rsidRDefault="00936F78" w:rsidP="004B5068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1.3.</w:t>
            </w:r>
          </w:p>
        </w:tc>
        <w:tc>
          <w:tcPr>
            <w:tcW w:w="8490" w:type="dxa"/>
            <w:shd w:val="clear" w:color="auto" w:fill="auto"/>
          </w:tcPr>
          <w:p w:rsidR="007C730A" w:rsidRPr="00944CF5" w:rsidRDefault="00936F78" w:rsidP="00936F78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Приёмы м</w:t>
            </w:r>
            <w:r w:rsidRPr="00936F78">
              <w:rPr>
                <w:rFonts w:ascii="Times New Roman" w:hAnsi="Times New Roman" w:cs="Times New Roman"/>
                <w:sz w:val="32"/>
                <w:szCs w:val="32"/>
              </w:rPr>
              <w:t xml:space="preserve">оделирование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поясной</w:t>
            </w:r>
            <w:r w:rsidRPr="00936F78">
              <w:rPr>
                <w:rFonts w:ascii="Times New Roman" w:hAnsi="Times New Roman" w:cs="Times New Roman"/>
                <w:sz w:val="32"/>
                <w:szCs w:val="32"/>
              </w:rPr>
              <w:t xml:space="preserve"> одежды </w:t>
            </w:r>
          </w:p>
        </w:tc>
      </w:tr>
    </w:tbl>
    <w:p w:rsidR="007C730A" w:rsidRPr="00944CF5" w:rsidRDefault="007C730A" w:rsidP="007C730A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32"/>
          <w:szCs w:val="32"/>
        </w:rPr>
      </w:pPr>
    </w:p>
    <w:p w:rsidR="007C730A" w:rsidRPr="00944CF5" w:rsidRDefault="007C730A" w:rsidP="007C730A">
      <w:pPr>
        <w:widowControl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944CF5">
        <w:rPr>
          <w:rFonts w:ascii="Times New Roman" w:eastAsia="Calibri" w:hAnsi="Times New Roman" w:cs="Times New Roman"/>
          <w:b/>
          <w:sz w:val="32"/>
          <w:szCs w:val="32"/>
        </w:rPr>
        <w:t>РАЗДЕЛ 2 Перечень планируемых результатов</w:t>
      </w:r>
    </w:p>
    <w:tbl>
      <w:tblPr>
        <w:tblStyle w:val="1"/>
        <w:tblW w:w="9606" w:type="dxa"/>
        <w:tblLook w:val="04A0" w:firstRow="1" w:lastRow="0" w:firstColumn="1" w:lastColumn="0" w:noHBand="0" w:noVBand="1"/>
      </w:tblPr>
      <w:tblGrid>
        <w:gridCol w:w="1035"/>
        <w:gridCol w:w="8571"/>
      </w:tblGrid>
      <w:tr w:rsidR="007C730A" w:rsidRPr="00944CF5" w:rsidTr="004B5068">
        <w:tc>
          <w:tcPr>
            <w:tcW w:w="1035" w:type="dxa"/>
          </w:tcPr>
          <w:p w:rsidR="007C730A" w:rsidRPr="00944CF5" w:rsidRDefault="007C730A" w:rsidP="004B5068">
            <w:pPr>
              <w:widowControl w:val="0"/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944CF5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код</w:t>
            </w:r>
          </w:p>
        </w:tc>
        <w:tc>
          <w:tcPr>
            <w:tcW w:w="8571" w:type="dxa"/>
          </w:tcPr>
          <w:p w:rsidR="007C730A" w:rsidRPr="00944CF5" w:rsidRDefault="007C730A" w:rsidP="004B5068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944CF5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Планируемые результаты</w:t>
            </w:r>
          </w:p>
        </w:tc>
      </w:tr>
      <w:tr w:rsidR="007C730A" w:rsidRPr="00944CF5" w:rsidTr="004B5068">
        <w:tc>
          <w:tcPr>
            <w:tcW w:w="1035" w:type="dxa"/>
          </w:tcPr>
          <w:p w:rsidR="007C730A" w:rsidRPr="00944CF5" w:rsidRDefault="007C730A" w:rsidP="004B5068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944CF5">
              <w:rPr>
                <w:rFonts w:ascii="Times New Roman" w:hAnsi="Times New Roman" w:cs="Times New Roman"/>
                <w:b/>
                <w:sz w:val="32"/>
                <w:szCs w:val="32"/>
              </w:rPr>
              <w:t>1</w:t>
            </w:r>
          </w:p>
        </w:tc>
        <w:tc>
          <w:tcPr>
            <w:tcW w:w="8571" w:type="dxa"/>
          </w:tcPr>
          <w:p w:rsidR="007C730A" w:rsidRPr="00944CF5" w:rsidRDefault="007C730A" w:rsidP="004B5068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944CF5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Владение основным понятийным аппаратом школьного курса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технологии</w:t>
            </w:r>
          </w:p>
        </w:tc>
        <w:bookmarkStart w:id="0" w:name="_GoBack"/>
        <w:bookmarkEnd w:id="0"/>
      </w:tr>
      <w:tr w:rsidR="007C730A" w:rsidRPr="00944CF5" w:rsidTr="004B5068">
        <w:tc>
          <w:tcPr>
            <w:tcW w:w="1035" w:type="dxa"/>
          </w:tcPr>
          <w:p w:rsidR="007C730A" w:rsidRPr="00944CF5" w:rsidRDefault="007C730A" w:rsidP="004B5068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44CF5">
              <w:rPr>
                <w:rFonts w:ascii="Times New Roman" w:hAnsi="Times New Roman" w:cs="Times New Roman"/>
                <w:sz w:val="32"/>
                <w:szCs w:val="32"/>
              </w:rPr>
              <w:t>1.1</w:t>
            </w:r>
          </w:p>
        </w:tc>
        <w:tc>
          <w:tcPr>
            <w:tcW w:w="8571" w:type="dxa"/>
          </w:tcPr>
          <w:p w:rsidR="007C730A" w:rsidRPr="00944CF5" w:rsidRDefault="007C730A" w:rsidP="007C730A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944CF5">
              <w:rPr>
                <w:rFonts w:ascii="Times New Roman" w:hAnsi="Times New Roman" w:cs="Times New Roman"/>
                <w:i/>
                <w:sz w:val="32"/>
                <w:szCs w:val="32"/>
              </w:rPr>
              <w:t xml:space="preserve">Знание и понимание  понятий: </w:t>
            </w:r>
            <w:r w:rsidRPr="007C730A">
              <w:rPr>
                <w:rFonts w:ascii="Times New Roman" w:hAnsi="Times New Roman" w:cs="Times New Roman"/>
                <w:sz w:val="32"/>
                <w:szCs w:val="32"/>
              </w:rPr>
              <w:t>вытачка, коническое расширение, параллельное расширение, односторонняя складк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а, встречные складки, модельер-</w:t>
            </w:r>
            <w:r w:rsidRPr="007C730A">
              <w:rPr>
                <w:rFonts w:ascii="Times New Roman" w:hAnsi="Times New Roman" w:cs="Times New Roman"/>
                <w:sz w:val="32"/>
                <w:szCs w:val="32"/>
              </w:rPr>
              <w:t>конструктор, кутюрье.</w:t>
            </w:r>
          </w:p>
        </w:tc>
      </w:tr>
      <w:tr w:rsidR="007C730A" w:rsidRPr="00944CF5" w:rsidTr="004B5068">
        <w:trPr>
          <w:trHeight w:val="305"/>
        </w:trPr>
        <w:tc>
          <w:tcPr>
            <w:tcW w:w="1035" w:type="dxa"/>
          </w:tcPr>
          <w:p w:rsidR="007C730A" w:rsidRPr="00944CF5" w:rsidRDefault="007C730A" w:rsidP="004B5068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944CF5">
              <w:rPr>
                <w:rFonts w:ascii="Times New Roman" w:hAnsi="Times New Roman" w:cs="Times New Roman"/>
                <w:b/>
                <w:sz w:val="32"/>
                <w:szCs w:val="32"/>
              </w:rPr>
              <w:t>2</w:t>
            </w:r>
          </w:p>
        </w:tc>
        <w:tc>
          <w:tcPr>
            <w:tcW w:w="8571" w:type="dxa"/>
          </w:tcPr>
          <w:p w:rsidR="007C730A" w:rsidRPr="00944CF5" w:rsidRDefault="007C730A" w:rsidP="004B5068">
            <w:pPr>
              <w:widowControl w:val="0"/>
              <w:tabs>
                <w:tab w:val="left" w:pos="426"/>
              </w:tabs>
              <w:contextualSpacing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944CF5">
              <w:rPr>
                <w:rFonts w:ascii="Times New Roman" w:hAnsi="Times New Roman" w:cs="Times New Roman"/>
                <w:b/>
                <w:sz w:val="32"/>
                <w:szCs w:val="32"/>
              </w:rPr>
              <w:t>Владение навыками правописания специальных терминов</w:t>
            </w:r>
          </w:p>
        </w:tc>
      </w:tr>
      <w:tr w:rsidR="007C730A" w:rsidRPr="00944CF5" w:rsidTr="004B5068">
        <w:tc>
          <w:tcPr>
            <w:tcW w:w="1035" w:type="dxa"/>
          </w:tcPr>
          <w:p w:rsidR="007C730A" w:rsidRPr="00944CF5" w:rsidRDefault="007C730A" w:rsidP="004B5068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44CF5">
              <w:rPr>
                <w:rFonts w:ascii="Times New Roman" w:hAnsi="Times New Roman" w:cs="Times New Roman"/>
                <w:sz w:val="32"/>
                <w:szCs w:val="32"/>
              </w:rPr>
              <w:t>2.1.</w:t>
            </w:r>
          </w:p>
        </w:tc>
        <w:tc>
          <w:tcPr>
            <w:tcW w:w="8571" w:type="dxa"/>
          </w:tcPr>
          <w:p w:rsidR="007C730A" w:rsidRPr="00944CF5" w:rsidRDefault="007C730A" w:rsidP="004B5068">
            <w:pPr>
              <w:widowControl w:val="0"/>
              <w:tabs>
                <w:tab w:val="left" w:pos="426"/>
              </w:tabs>
              <w:contextualSpacing/>
              <w:jc w:val="both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944CF5">
              <w:rPr>
                <w:rFonts w:ascii="Times New Roman" w:hAnsi="Times New Roman" w:cs="Times New Roman"/>
                <w:i/>
                <w:sz w:val="32"/>
                <w:szCs w:val="32"/>
              </w:rPr>
              <w:t>Овладение навыками правописания специальных терминов</w:t>
            </w:r>
          </w:p>
        </w:tc>
      </w:tr>
      <w:tr w:rsidR="007C730A" w:rsidRPr="00944CF5" w:rsidTr="004B5068">
        <w:tc>
          <w:tcPr>
            <w:tcW w:w="1035" w:type="dxa"/>
          </w:tcPr>
          <w:p w:rsidR="007C730A" w:rsidRPr="00944CF5" w:rsidRDefault="007C730A" w:rsidP="004B5068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44CF5">
              <w:rPr>
                <w:rFonts w:ascii="Times New Roman" w:hAnsi="Times New Roman" w:cs="Times New Roman"/>
                <w:sz w:val="32"/>
                <w:szCs w:val="32"/>
              </w:rPr>
              <w:t>2.2.</w:t>
            </w:r>
          </w:p>
        </w:tc>
        <w:tc>
          <w:tcPr>
            <w:tcW w:w="8571" w:type="dxa"/>
          </w:tcPr>
          <w:p w:rsidR="007C730A" w:rsidRPr="00944CF5" w:rsidRDefault="007C730A" w:rsidP="004B5068">
            <w:pPr>
              <w:widowControl w:val="0"/>
              <w:tabs>
                <w:tab w:val="left" w:pos="426"/>
              </w:tabs>
              <w:contextualSpacing/>
              <w:jc w:val="both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944CF5">
              <w:rPr>
                <w:rFonts w:ascii="Times New Roman" w:hAnsi="Times New Roman" w:cs="Times New Roman"/>
                <w:i/>
                <w:sz w:val="32"/>
                <w:szCs w:val="32"/>
              </w:rPr>
              <w:t>Понимание смысла использованных терминов</w:t>
            </w:r>
          </w:p>
        </w:tc>
      </w:tr>
    </w:tbl>
    <w:p w:rsidR="007C730A" w:rsidRPr="00944CF5" w:rsidRDefault="007C730A" w:rsidP="007C730A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7C730A" w:rsidRPr="00944CF5" w:rsidRDefault="007C730A" w:rsidP="007C730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32"/>
          <w:szCs w:val="32"/>
        </w:rPr>
      </w:pPr>
      <w:r w:rsidRPr="00944CF5">
        <w:rPr>
          <w:rFonts w:ascii="Times New Roman" w:eastAsia="Calibri" w:hAnsi="Times New Roman" w:cs="Times New Roman"/>
          <w:b/>
          <w:sz w:val="32"/>
          <w:szCs w:val="32"/>
        </w:rPr>
        <w:t xml:space="preserve">Ответы и критерии оценивания: </w:t>
      </w:r>
    </w:p>
    <w:tbl>
      <w:tblPr>
        <w:tblW w:w="4985" w:type="pct"/>
        <w:tblInd w:w="28" w:type="dxa"/>
        <w:tblLayout w:type="fixed"/>
        <w:tblLook w:val="01E0" w:firstRow="1" w:lastRow="1" w:firstColumn="1" w:lastColumn="1" w:noHBand="0" w:noVBand="0"/>
      </w:tblPr>
      <w:tblGrid>
        <w:gridCol w:w="1214"/>
        <w:gridCol w:w="8328"/>
      </w:tblGrid>
      <w:tr w:rsidR="007C730A" w:rsidRPr="00944CF5" w:rsidTr="004B5068">
        <w:tc>
          <w:tcPr>
            <w:tcW w:w="636" w:type="pct"/>
          </w:tcPr>
          <w:p w:rsidR="007C730A" w:rsidRPr="00944CF5" w:rsidRDefault="007C730A" w:rsidP="004B5068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944CF5">
              <w:rPr>
                <w:rFonts w:ascii="Times New Roman" w:eastAsia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4364" w:type="pct"/>
          </w:tcPr>
          <w:p w:rsidR="007C730A" w:rsidRPr="007C730A" w:rsidRDefault="007C730A" w:rsidP="004B50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7C730A">
              <w:rPr>
                <w:rFonts w:ascii="Times New Roman" w:eastAsia="Times New Roman" w:hAnsi="Times New Roman" w:cs="Times New Roman"/>
                <w:sz w:val="28"/>
                <w:szCs w:val="24"/>
              </w:rPr>
              <w:t>Поясная</w:t>
            </w:r>
          </w:p>
        </w:tc>
      </w:tr>
      <w:tr w:rsidR="007C730A" w:rsidRPr="00944CF5" w:rsidTr="004B5068">
        <w:tc>
          <w:tcPr>
            <w:tcW w:w="636" w:type="pct"/>
          </w:tcPr>
          <w:p w:rsidR="007C730A" w:rsidRPr="00944CF5" w:rsidRDefault="007C730A" w:rsidP="004B5068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944CF5">
              <w:rPr>
                <w:rFonts w:ascii="Times New Roman" w:eastAsia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4364" w:type="pct"/>
          </w:tcPr>
          <w:p w:rsidR="007C730A" w:rsidRPr="007C730A" w:rsidRDefault="007C730A" w:rsidP="004B50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proofErr w:type="spellStart"/>
            <w:r w:rsidRPr="007C730A">
              <w:rPr>
                <w:rFonts w:ascii="Times New Roman" w:eastAsia="Times New Roman" w:hAnsi="Times New Roman" w:cs="Times New Roman"/>
                <w:sz w:val="28"/>
                <w:szCs w:val="24"/>
              </w:rPr>
              <w:t>Клиньевые</w:t>
            </w:r>
            <w:proofErr w:type="spellEnd"/>
          </w:p>
        </w:tc>
      </w:tr>
      <w:tr w:rsidR="007C730A" w:rsidRPr="00944CF5" w:rsidTr="004B5068">
        <w:tc>
          <w:tcPr>
            <w:tcW w:w="636" w:type="pct"/>
          </w:tcPr>
          <w:p w:rsidR="007C730A" w:rsidRPr="00944CF5" w:rsidRDefault="007C730A" w:rsidP="004B5068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944CF5">
              <w:rPr>
                <w:rFonts w:ascii="Times New Roman" w:eastAsia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4364" w:type="pct"/>
          </w:tcPr>
          <w:p w:rsidR="007C730A" w:rsidRPr="007C730A" w:rsidRDefault="007C730A" w:rsidP="004B50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7C730A">
              <w:rPr>
                <w:rFonts w:ascii="Times New Roman" w:eastAsia="Times New Roman" w:hAnsi="Times New Roman" w:cs="Times New Roman"/>
                <w:sz w:val="28"/>
                <w:szCs w:val="24"/>
              </w:rPr>
              <w:t>Конические</w:t>
            </w:r>
          </w:p>
        </w:tc>
      </w:tr>
      <w:tr w:rsidR="007C730A" w:rsidRPr="00944CF5" w:rsidTr="004B5068">
        <w:tc>
          <w:tcPr>
            <w:tcW w:w="636" w:type="pct"/>
          </w:tcPr>
          <w:p w:rsidR="007C730A" w:rsidRPr="00944CF5" w:rsidRDefault="007C730A" w:rsidP="004B5068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944CF5">
              <w:rPr>
                <w:rFonts w:ascii="Times New Roman" w:eastAsia="Times New Roman" w:hAnsi="Times New Roman" w:cs="Times New Roman"/>
                <w:sz w:val="32"/>
                <w:szCs w:val="32"/>
              </w:rPr>
              <w:lastRenderedPageBreak/>
              <w:t>4</w:t>
            </w:r>
          </w:p>
        </w:tc>
        <w:tc>
          <w:tcPr>
            <w:tcW w:w="4364" w:type="pct"/>
          </w:tcPr>
          <w:p w:rsidR="007C730A" w:rsidRPr="007C730A" w:rsidRDefault="007C730A" w:rsidP="004B50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7C730A">
              <w:rPr>
                <w:rFonts w:ascii="Times New Roman" w:eastAsia="Times New Roman" w:hAnsi="Times New Roman" w:cs="Times New Roman"/>
                <w:sz w:val="28"/>
                <w:szCs w:val="24"/>
              </w:rPr>
              <w:t>Вытачка</w:t>
            </w:r>
          </w:p>
        </w:tc>
      </w:tr>
      <w:tr w:rsidR="007C730A" w:rsidRPr="00944CF5" w:rsidTr="004B5068">
        <w:tc>
          <w:tcPr>
            <w:tcW w:w="636" w:type="pct"/>
          </w:tcPr>
          <w:p w:rsidR="007C730A" w:rsidRPr="00944CF5" w:rsidRDefault="007C730A" w:rsidP="004B5068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944CF5">
              <w:rPr>
                <w:rFonts w:ascii="Times New Roman" w:eastAsia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4364" w:type="pct"/>
          </w:tcPr>
          <w:p w:rsidR="007C730A" w:rsidRPr="007C730A" w:rsidRDefault="007C730A" w:rsidP="004B50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7C730A">
              <w:rPr>
                <w:rFonts w:ascii="Times New Roman" w:eastAsia="Times New Roman" w:hAnsi="Times New Roman" w:cs="Times New Roman"/>
                <w:sz w:val="28"/>
                <w:szCs w:val="24"/>
              </w:rPr>
              <w:t>Конического расширения</w:t>
            </w:r>
          </w:p>
        </w:tc>
      </w:tr>
      <w:tr w:rsidR="007C730A" w:rsidRPr="00944CF5" w:rsidTr="004B5068">
        <w:tc>
          <w:tcPr>
            <w:tcW w:w="636" w:type="pct"/>
          </w:tcPr>
          <w:p w:rsidR="007C730A" w:rsidRPr="00944CF5" w:rsidRDefault="007C730A" w:rsidP="004B5068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944CF5">
              <w:rPr>
                <w:rFonts w:ascii="Times New Roman" w:eastAsia="Times New Roman" w:hAnsi="Times New Roman" w:cs="Times New Roman"/>
                <w:sz w:val="32"/>
                <w:szCs w:val="32"/>
              </w:rPr>
              <w:t>6</w:t>
            </w:r>
          </w:p>
        </w:tc>
        <w:tc>
          <w:tcPr>
            <w:tcW w:w="4364" w:type="pct"/>
          </w:tcPr>
          <w:p w:rsidR="007C730A" w:rsidRPr="007C730A" w:rsidRDefault="007C730A" w:rsidP="004B50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7C730A">
              <w:rPr>
                <w:rFonts w:ascii="Times New Roman" w:eastAsia="Times New Roman" w:hAnsi="Times New Roman" w:cs="Times New Roman"/>
                <w:sz w:val="28"/>
                <w:szCs w:val="24"/>
              </w:rPr>
              <w:t>Параллельного расширения</w:t>
            </w:r>
          </w:p>
        </w:tc>
      </w:tr>
      <w:tr w:rsidR="007C730A" w:rsidRPr="00944CF5" w:rsidTr="004B5068">
        <w:tc>
          <w:tcPr>
            <w:tcW w:w="636" w:type="pct"/>
          </w:tcPr>
          <w:p w:rsidR="007C730A" w:rsidRPr="00944CF5" w:rsidRDefault="007C730A" w:rsidP="004B5068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944CF5">
              <w:rPr>
                <w:rFonts w:ascii="Times New Roman" w:eastAsia="Times New Roman" w:hAnsi="Times New Roman" w:cs="Times New Roman"/>
                <w:sz w:val="32"/>
                <w:szCs w:val="32"/>
              </w:rPr>
              <w:t>7</w:t>
            </w:r>
          </w:p>
        </w:tc>
        <w:tc>
          <w:tcPr>
            <w:tcW w:w="4364" w:type="pct"/>
          </w:tcPr>
          <w:p w:rsidR="007C730A" w:rsidRPr="007C730A" w:rsidRDefault="007C730A" w:rsidP="004B50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7C730A">
              <w:rPr>
                <w:rFonts w:ascii="Times New Roman" w:eastAsia="Times New Roman" w:hAnsi="Times New Roman" w:cs="Times New Roman"/>
                <w:sz w:val="28"/>
                <w:szCs w:val="24"/>
              </w:rPr>
              <w:t>Односторонняя складка</w:t>
            </w:r>
          </w:p>
        </w:tc>
      </w:tr>
      <w:tr w:rsidR="007C730A" w:rsidRPr="00944CF5" w:rsidTr="004B5068">
        <w:tc>
          <w:tcPr>
            <w:tcW w:w="636" w:type="pct"/>
          </w:tcPr>
          <w:p w:rsidR="007C730A" w:rsidRPr="00944CF5" w:rsidRDefault="007C730A" w:rsidP="004B5068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8</w:t>
            </w:r>
          </w:p>
        </w:tc>
        <w:tc>
          <w:tcPr>
            <w:tcW w:w="4364" w:type="pct"/>
          </w:tcPr>
          <w:p w:rsidR="007C730A" w:rsidRPr="007C730A" w:rsidRDefault="007C730A" w:rsidP="004B50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r w:rsidRPr="007C730A">
              <w:rPr>
                <w:rFonts w:ascii="Times New Roman" w:hAnsi="Times New Roman"/>
                <w:sz w:val="28"/>
                <w:szCs w:val="24"/>
                <w:lang w:eastAsia="ru-RU"/>
              </w:rPr>
              <w:t>Встречные складки</w:t>
            </w:r>
          </w:p>
        </w:tc>
      </w:tr>
      <w:tr w:rsidR="007C730A" w:rsidRPr="00944CF5" w:rsidTr="004B5068">
        <w:tc>
          <w:tcPr>
            <w:tcW w:w="636" w:type="pct"/>
          </w:tcPr>
          <w:p w:rsidR="007C730A" w:rsidRPr="00944CF5" w:rsidRDefault="007C730A" w:rsidP="004B5068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9</w:t>
            </w:r>
          </w:p>
        </w:tc>
        <w:tc>
          <w:tcPr>
            <w:tcW w:w="4364" w:type="pct"/>
          </w:tcPr>
          <w:p w:rsidR="007C730A" w:rsidRPr="007C730A" w:rsidRDefault="007C730A" w:rsidP="004B50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7C730A">
              <w:rPr>
                <w:rFonts w:ascii="Times New Roman" w:hAnsi="Times New Roman" w:cs="Times New Roman"/>
                <w:sz w:val="28"/>
                <w:szCs w:val="24"/>
              </w:rPr>
              <w:t>Модельеры-конструкторы</w:t>
            </w:r>
          </w:p>
        </w:tc>
      </w:tr>
      <w:tr w:rsidR="007C730A" w:rsidRPr="00944CF5" w:rsidTr="004B5068">
        <w:tc>
          <w:tcPr>
            <w:tcW w:w="636" w:type="pct"/>
          </w:tcPr>
          <w:p w:rsidR="007C730A" w:rsidRDefault="007C730A" w:rsidP="004B5068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10</w:t>
            </w:r>
          </w:p>
        </w:tc>
        <w:tc>
          <w:tcPr>
            <w:tcW w:w="4364" w:type="pct"/>
          </w:tcPr>
          <w:p w:rsidR="007C730A" w:rsidRPr="007C730A" w:rsidRDefault="007C730A" w:rsidP="004B50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7C730A">
              <w:rPr>
                <w:rFonts w:ascii="Times New Roman" w:hAnsi="Times New Roman" w:cs="Times New Roman"/>
                <w:sz w:val="28"/>
                <w:szCs w:val="24"/>
              </w:rPr>
              <w:t>Кутюрье</w:t>
            </w:r>
          </w:p>
        </w:tc>
      </w:tr>
    </w:tbl>
    <w:p w:rsidR="007C730A" w:rsidRPr="00944CF5" w:rsidRDefault="007C730A" w:rsidP="007C73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944CF5">
        <w:rPr>
          <w:rFonts w:ascii="Times New Roman" w:eastAsia="Calibri" w:hAnsi="Times New Roman" w:cs="Times New Roman"/>
          <w:sz w:val="32"/>
          <w:szCs w:val="32"/>
        </w:rPr>
        <w:t>За выбор правильного ответа ставится 1 балл.</w:t>
      </w:r>
    </w:p>
    <w:p w:rsidR="007C730A" w:rsidRPr="00944CF5" w:rsidRDefault="007C730A" w:rsidP="007C730A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32"/>
          <w:szCs w:val="32"/>
        </w:rPr>
      </w:pPr>
    </w:p>
    <w:p w:rsidR="007C730A" w:rsidRPr="00887FBA" w:rsidRDefault="007C730A" w:rsidP="00460CA5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sectPr w:rsidR="007C730A" w:rsidRPr="00887F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9813A7"/>
    <w:multiLevelType w:val="hybridMultilevel"/>
    <w:tmpl w:val="2594EC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AE29DF"/>
    <w:multiLevelType w:val="hybridMultilevel"/>
    <w:tmpl w:val="2F624FAA"/>
    <w:lvl w:ilvl="0" w:tplc="C33A443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F0B4162"/>
    <w:multiLevelType w:val="hybridMultilevel"/>
    <w:tmpl w:val="154C82B4"/>
    <w:lvl w:ilvl="0" w:tplc="8C1459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A67CD3"/>
    <w:multiLevelType w:val="hybridMultilevel"/>
    <w:tmpl w:val="D8FE1F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C413A7A"/>
    <w:multiLevelType w:val="hybridMultilevel"/>
    <w:tmpl w:val="92E879D2"/>
    <w:lvl w:ilvl="0" w:tplc="E1AE7D38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5">
    <w:nsid w:val="77537421"/>
    <w:multiLevelType w:val="hybridMultilevel"/>
    <w:tmpl w:val="B27A64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5CED"/>
    <w:rsid w:val="00207303"/>
    <w:rsid w:val="002855CF"/>
    <w:rsid w:val="00352DBD"/>
    <w:rsid w:val="00460CA5"/>
    <w:rsid w:val="00775CED"/>
    <w:rsid w:val="007C730A"/>
    <w:rsid w:val="00854F6C"/>
    <w:rsid w:val="00936F78"/>
    <w:rsid w:val="00A0627D"/>
    <w:rsid w:val="00E85AC4"/>
    <w:rsid w:val="00F92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C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0CA5"/>
    <w:pPr>
      <w:ind w:left="720"/>
      <w:contextualSpacing/>
    </w:pPr>
  </w:style>
  <w:style w:type="table" w:customStyle="1" w:styleId="1">
    <w:name w:val="Сетка таблицы1"/>
    <w:basedOn w:val="a1"/>
    <w:next w:val="a4"/>
    <w:uiPriority w:val="59"/>
    <w:rsid w:val="007C730A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7C73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C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0CA5"/>
    <w:pPr>
      <w:ind w:left="720"/>
      <w:contextualSpacing/>
    </w:pPr>
  </w:style>
  <w:style w:type="table" w:customStyle="1" w:styleId="1">
    <w:name w:val="Сетка таблицы1"/>
    <w:basedOn w:val="a1"/>
    <w:next w:val="a4"/>
    <w:uiPriority w:val="59"/>
    <w:rsid w:val="007C730A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7C73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447</Words>
  <Characters>2551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ingeneer</dc:creator>
  <cp:lastModifiedBy>Коликова Е.Г.</cp:lastModifiedBy>
  <cp:revision>3</cp:revision>
  <dcterms:created xsi:type="dcterms:W3CDTF">2018-09-30T15:27:00Z</dcterms:created>
  <dcterms:modified xsi:type="dcterms:W3CDTF">2018-10-01T04:35:00Z</dcterms:modified>
</cp:coreProperties>
</file>